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2F" w:rsidRPr="002F422F" w:rsidRDefault="002F422F" w:rsidP="002F422F">
      <w:pPr>
        <w:spacing w:before="100" w:beforeAutospacing="1" w:after="100" w:afterAutospacing="1" w:line="240" w:lineRule="auto"/>
        <w:rPr>
          <w:rFonts w:ascii="Times New Roman" w:eastAsia="Times New Roman" w:hAnsi="Times New Roman" w:cs="Times New Roman"/>
          <w:sz w:val="24"/>
          <w:szCs w:val="24"/>
        </w:rPr>
      </w:pPr>
      <w:r w:rsidRPr="002F422F">
        <w:rPr>
          <w:rFonts w:ascii="Times New Roman" w:eastAsia="Times New Roman" w:hAnsi="Times New Roman" w:cs="Times New Roman"/>
          <w:b/>
          <w:bCs/>
          <w:color w:val="FF0000"/>
          <w:sz w:val="27"/>
          <w:szCs w:val="27"/>
        </w:rPr>
        <w:t>DRAFT</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b/>
          <w:bCs/>
          <w:color w:val="880000"/>
          <w:sz w:val="21"/>
          <w:szCs w:val="21"/>
        </w:rPr>
        <w:t>Woodland Valley Ranch Property Owners Association Board of Director</w:t>
      </w:r>
      <w:r w:rsidRPr="002F422F">
        <w:rPr>
          <w:rFonts w:ascii="Times New Roman" w:eastAsia="Times New Roman" w:hAnsi="Times New Roman" w:cs="Times New Roman"/>
          <w:b/>
          <w:bCs/>
          <w:sz w:val="21"/>
          <w:szCs w:val="21"/>
        </w:rPr>
        <w:t>s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b/>
          <w:bCs/>
          <w:color w:val="880000"/>
          <w:sz w:val="24"/>
          <w:szCs w:val="24"/>
        </w:rPr>
        <w:t>ANNUAL MEETING Minutes from Saturday, June 21, 2014</w:t>
      </w:r>
      <w:r w:rsidRPr="002F422F">
        <w:rPr>
          <w:rFonts w:ascii="Times New Roman" w:eastAsia="Times New Roman" w:hAnsi="Times New Roman" w:cs="Times New Roman"/>
          <w:sz w:val="24"/>
          <w:szCs w:val="24"/>
        </w:rPr>
        <w:br/>
        <w:t xml:space="preserve">St. Johns Municipal Park </w:t>
      </w:r>
      <w:r w:rsidRPr="002F422F">
        <w:rPr>
          <w:rFonts w:ascii="Times New Roman" w:eastAsia="Times New Roman" w:hAnsi="Times New Roman" w:cs="Times New Roman"/>
          <w:sz w:val="24"/>
          <w:szCs w:val="24"/>
        </w:rPr>
        <w:br/>
        <w:t xml:space="preserve">Upper Ramada </w:t>
      </w:r>
      <w:r w:rsidRPr="002F422F">
        <w:rPr>
          <w:rFonts w:ascii="Times New Roman" w:eastAsia="Times New Roman" w:hAnsi="Times New Roman" w:cs="Times New Roman"/>
          <w:sz w:val="24"/>
          <w:szCs w:val="24"/>
        </w:rPr>
        <w:br/>
        <w:t xml:space="preserve">St. Johns, AZ 85936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b/>
          <w:bCs/>
          <w:color w:val="880000"/>
          <w:sz w:val="24"/>
          <w:szCs w:val="24"/>
        </w:rPr>
        <w:t xml:space="preserve">10:30 AM - Meeting Called to Order </w:t>
      </w:r>
      <w:r w:rsidRPr="002F422F">
        <w:rPr>
          <w:rFonts w:ascii="Times New Roman" w:eastAsia="Times New Roman" w:hAnsi="Times New Roman" w:cs="Times New Roman"/>
          <w:sz w:val="24"/>
          <w:szCs w:val="24"/>
        </w:rPr>
        <w:br/>
        <w:t xml:space="preserve">by Dean </w:t>
      </w:r>
      <w:proofErr w:type="spellStart"/>
      <w:r w:rsidRPr="002F422F">
        <w:rPr>
          <w:rFonts w:ascii="Times New Roman" w:eastAsia="Times New Roman" w:hAnsi="Times New Roman" w:cs="Times New Roman"/>
          <w:sz w:val="24"/>
          <w:szCs w:val="24"/>
        </w:rPr>
        <w:t>Rachwitz</w:t>
      </w:r>
      <w:proofErr w:type="spellEnd"/>
      <w:r w:rsidRPr="002F422F">
        <w:rPr>
          <w:rFonts w:ascii="Times New Roman" w:eastAsia="Times New Roman" w:hAnsi="Times New Roman" w:cs="Times New Roman"/>
          <w:sz w:val="24"/>
          <w:szCs w:val="24"/>
        </w:rPr>
        <w:t xml:space="preserve">, President. </w:t>
      </w:r>
      <w:r w:rsidRPr="002F422F">
        <w:rPr>
          <w:rFonts w:ascii="Times New Roman" w:eastAsia="Times New Roman" w:hAnsi="Times New Roman" w:cs="Times New Roman"/>
          <w:sz w:val="24"/>
          <w:szCs w:val="24"/>
        </w:rPr>
        <w:br/>
        <w:t xml:space="preserve">Meeting start was delayed because there was a parade in town and the main street was </w:t>
      </w:r>
      <w:r w:rsidRPr="002F422F">
        <w:rPr>
          <w:rFonts w:ascii="Times New Roman" w:eastAsia="Times New Roman" w:hAnsi="Times New Roman" w:cs="Times New Roman"/>
          <w:sz w:val="24"/>
          <w:szCs w:val="24"/>
        </w:rPr>
        <w:br/>
        <w:t xml:space="preserve">blocked off for a period making the trip to the Municipal Park challenging for those who </w:t>
      </w:r>
      <w:r w:rsidRPr="002F422F">
        <w:rPr>
          <w:rFonts w:ascii="Times New Roman" w:eastAsia="Times New Roman" w:hAnsi="Times New Roman" w:cs="Times New Roman"/>
          <w:sz w:val="24"/>
          <w:szCs w:val="24"/>
        </w:rPr>
        <w:br/>
        <w:t xml:space="preserve">don’t reside in the area.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Roll Call was taken:</w:t>
      </w:r>
      <w:r w:rsidRPr="002F422F">
        <w:rPr>
          <w:rFonts w:ascii="Times New Roman" w:eastAsia="Times New Roman" w:hAnsi="Times New Roman" w:cs="Times New Roman"/>
          <w:sz w:val="24"/>
          <w:szCs w:val="24"/>
        </w:rPr>
        <w:t xml:space="preserve"> </w:t>
      </w:r>
      <w:r w:rsidRPr="002F422F">
        <w:rPr>
          <w:rFonts w:ascii="Times New Roman" w:eastAsia="Times New Roman" w:hAnsi="Times New Roman" w:cs="Times New Roman"/>
          <w:sz w:val="24"/>
          <w:szCs w:val="24"/>
        </w:rPr>
        <w:br/>
        <w:t xml:space="preserve">Present: Dean </w:t>
      </w:r>
      <w:proofErr w:type="spellStart"/>
      <w:r w:rsidRPr="002F422F">
        <w:rPr>
          <w:rFonts w:ascii="Times New Roman" w:eastAsia="Times New Roman" w:hAnsi="Times New Roman" w:cs="Times New Roman"/>
          <w:sz w:val="24"/>
          <w:szCs w:val="24"/>
        </w:rPr>
        <w:t>Rachwitz</w:t>
      </w:r>
      <w:proofErr w:type="spellEnd"/>
      <w:r w:rsidRPr="002F422F">
        <w:rPr>
          <w:rFonts w:ascii="Times New Roman" w:eastAsia="Times New Roman" w:hAnsi="Times New Roman" w:cs="Times New Roman"/>
          <w:sz w:val="24"/>
          <w:szCs w:val="24"/>
        </w:rPr>
        <w:t xml:space="preserve">, President, Jim Gavin, VP, and Dick Smith, Secretary </w:t>
      </w:r>
      <w:r w:rsidRPr="002F422F">
        <w:rPr>
          <w:rFonts w:ascii="Times New Roman" w:eastAsia="Times New Roman" w:hAnsi="Times New Roman" w:cs="Times New Roman"/>
          <w:sz w:val="24"/>
          <w:szCs w:val="24"/>
        </w:rPr>
        <w:br/>
        <w:t xml:space="preserve">Absent: Gary Bowers, Treasurer.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Remembering Matt Chappell:</w:t>
      </w:r>
      <w:r w:rsidRPr="002F422F">
        <w:rPr>
          <w:rFonts w:ascii="Times New Roman" w:eastAsia="Times New Roman" w:hAnsi="Times New Roman" w:cs="Times New Roman"/>
          <w:sz w:val="24"/>
          <w:szCs w:val="24"/>
        </w:rPr>
        <w:t xml:space="preserve"> </w:t>
      </w:r>
      <w:r w:rsidRPr="002F422F">
        <w:rPr>
          <w:rFonts w:ascii="Times New Roman" w:eastAsia="Times New Roman" w:hAnsi="Times New Roman" w:cs="Times New Roman"/>
          <w:sz w:val="24"/>
          <w:szCs w:val="24"/>
        </w:rPr>
        <w:br/>
        <w:t xml:space="preserve">The current Board reflected on the passing of Matt, who was President at the time of his passing. “He was a true believer in having a good POA, responsible to all the owners”.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Reading of the Minutes Annual Meeting 2013: </w:t>
      </w:r>
      <w:r w:rsidRPr="002F422F">
        <w:rPr>
          <w:rFonts w:ascii="Times New Roman" w:eastAsia="Times New Roman" w:hAnsi="Times New Roman" w:cs="Times New Roman"/>
          <w:sz w:val="24"/>
          <w:szCs w:val="24"/>
        </w:rPr>
        <w:br/>
        <w:t xml:space="preserve">The minutes were read by Secretary, Dick Smith. The motion to accept the minutes was made and seconded, and approved by the owners in attendance.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Reading of the last meeting (January 2014) minutes: </w:t>
      </w:r>
      <w:r w:rsidRPr="002F422F">
        <w:rPr>
          <w:rFonts w:ascii="Times New Roman" w:eastAsia="Times New Roman" w:hAnsi="Times New Roman" w:cs="Times New Roman"/>
          <w:sz w:val="24"/>
          <w:szCs w:val="24"/>
        </w:rPr>
        <w:br/>
        <w:t xml:space="preserve">It was suggested that these minutes be read as it was the only meeting held by the Board this year due to Medical situations with two members of the Board and the passing of Matt days after this meeting. These minutes were summarized and presented to the owners. No vote was taken as it had been approved by the Board before it was put on the website.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Financial Report: </w:t>
      </w:r>
      <w:r w:rsidRPr="002F422F">
        <w:rPr>
          <w:rFonts w:ascii="Times New Roman" w:eastAsia="Times New Roman" w:hAnsi="Times New Roman" w:cs="Times New Roman"/>
          <w:sz w:val="24"/>
          <w:szCs w:val="24"/>
        </w:rPr>
        <w:br/>
        <w:t xml:space="preserve">The Proposed Budget and current Year-to-Date figures were presented to the owners in attendance. Budget approved by </w:t>
      </w:r>
      <w:proofErr w:type="gramStart"/>
      <w:r w:rsidRPr="002F422F">
        <w:rPr>
          <w:rFonts w:ascii="Times New Roman" w:eastAsia="Times New Roman" w:hAnsi="Times New Roman" w:cs="Times New Roman"/>
          <w:sz w:val="24"/>
          <w:szCs w:val="24"/>
        </w:rPr>
        <w:t>owners</w:t>
      </w:r>
      <w:proofErr w:type="gramEnd"/>
      <w:r w:rsidRPr="002F422F">
        <w:rPr>
          <w:rFonts w:ascii="Times New Roman" w:eastAsia="Times New Roman" w:hAnsi="Times New Roman" w:cs="Times New Roman"/>
          <w:sz w:val="24"/>
          <w:szCs w:val="24"/>
        </w:rPr>
        <w:t xml:space="preserve"> voice vote. </w:t>
      </w:r>
    </w:p>
    <w:p w:rsidR="002F422F" w:rsidRPr="002F422F" w:rsidRDefault="002F422F" w:rsidP="002F422F">
      <w:pPr>
        <w:spacing w:after="0" w:line="240" w:lineRule="auto"/>
        <w:ind w:right="1152"/>
        <w:rPr>
          <w:rFonts w:ascii="Times New Roman" w:eastAsia="Times New Roman" w:hAnsi="Times New Roman" w:cs="Times New Roman"/>
          <w:sz w:val="24"/>
          <w:szCs w:val="24"/>
        </w:rPr>
      </w:pPr>
      <w:r w:rsidRPr="002F422F">
        <w:rPr>
          <w:rFonts w:ascii="Verdana" w:eastAsia="Times New Roman" w:hAnsi="Verdana" w:cs="Times New Roman"/>
          <w:color w:val="880000"/>
          <w:sz w:val="20"/>
          <w:szCs w:val="20"/>
          <w:u w:val="single"/>
        </w:rPr>
        <w:t xml:space="preserve">Category                            2014 Budget </w:t>
      </w:r>
      <w:proofErr w:type="spellStart"/>
      <w:r w:rsidRPr="002F422F">
        <w:rPr>
          <w:rFonts w:ascii="Verdana" w:eastAsia="Times New Roman" w:hAnsi="Verdana" w:cs="Times New Roman"/>
          <w:color w:val="880000"/>
          <w:sz w:val="20"/>
          <w:szCs w:val="20"/>
          <w:u w:val="single"/>
        </w:rPr>
        <w:t>Amt</w:t>
      </w:r>
      <w:proofErr w:type="spellEnd"/>
      <w:r w:rsidRPr="002F422F">
        <w:rPr>
          <w:rFonts w:ascii="Verdana" w:eastAsia="Times New Roman" w:hAnsi="Verdana" w:cs="Times New Roman"/>
          <w:color w:val="880000"/>
          <w:sz w:val="20"/>
          <w:szCs w:val="20"/>
          <w:u w:val="single"/>
        </w:rPr>
        <w:t>    2014 YTD</w:t>
      </w:r>
      <w:r w:rsidRPr="002F422F">
        <w:rPr>
          <w:rFonts w:ascii="Verdana" w:eastAsia="Times New Roman" w:hAnsi="Verdana" w:cs="Times New Roman"/>
          <w:color w:val="222220"/>
          <w:sz w:val="20"/>
          <w:szCs w:val="20"/>
          <w:u w:val="single"/>
        </w:rPr>
        <w:br/>
      </w:r>
      <w:r w:rsidRPr="002F422F">
        <w:rPr>
          <w:rFonts w:ascii="Verdana" w:eastAsia="Times New Roman" w:hAnsi="Verdana" w:cs="Times New Roman"/>
          <w:color w:val="222220"/>
          <w:sz w:val="20"/>
          <w:szCs w:val="20"/>
        </w:rPr>
        <w:t>Dues                                  144,000                128,847*</w:t>
      </w:r>
      <w:r w:rsidRPr="002F422F">
        <w:rPr>
          <w:rFonts w:ascii="Verdana" w:eastAsia="Times New Roman" w:hAnsi="Verdana" w:cs="Times New Roman"/>
          <w:color w:val="222220"/>
          <w:sz w:val="20"/>
          <w:szCs w:val="20"/>
        </w:rPr>
        <w:br/>
        <w:t>Total income                       145,590                130,106</w:t>
      </w:r>
      <w:r w:rsidRPr="002F422F">
        <w:rPr>
          <w:rFonts w:ascii="Verdana" w:eastAsia="Times New Roman" w:hAnsi="Verdana" w:cs="Times New Roman"/>
          <w:color w:val="222220"/>
          <w:sz w:val="20"/>
          <w:szCs w:val="20"/>
        </w:rPr>
        <w:br/>
        <w:t xml:space="preserve">Admin </w:t>
      </w:r>
      <w:proofErr w:type="spellStart"/>
      <w:r w:rsidRPr="002F422F">
        <w:rPr>
          <w:rFonts w:ascii="Verdana" w:eastAsia="Times New Roman" w:hAnsi="Verdana" w:cs="Times New Roman"/>
          <w:color w:val="222220"/>
          <w:sz w:val="20"/>
          <w:szCs w:val="20"/>
        </w:rPr>
        <w:t>Exp</w:t>
      </w:r>
      <w:proofErr w:type="spellEnd"/>
      <w:r w:rsidRPr="002F422F">
        <w:rPr>
          <w:rFonts w:ascii="Verdana" w:eastAsia="Times New Roman" w:hAnsi="Verdana" w:cs="Times New Roman"/>
          <w:color w:val="222220"/>
          <w:sz w:val="20"/>
          <w:szCs w:val="20"/>
        </w:rPr>
        <w:t>                          14,035                  5,592</w:t>
      </w:r>
      <w:r w:rsidRPr="002F422F">
        <w:rPr>
          <w:rFonts w:ascii="Verdana" w:eastAsia="Times New Roman" w:hAnsi="Verdana" w:cs="Times New Roman"/>
          <w:color w:val="222220"/>
          <w:sz w:val="20"/>
          <w:szCs w:val="20"/>
        </w:rPr>
        <w:br/>
        <w:t xml:space="preserve">Road </w:t>
      </w:r>
      <w:proofErr w:type="spellStart"/>
      <w:r w:rsidRPr="002F422F">
        <w:rPr>
          <w:rFonts w:ascii="Verdana" w:eastAsia="Times New Roman" w:hAnsi="Verdana" w:cs="Times New Roman"/>
          <w:color w:val="222220"/>
          <w:sz w:val="20"/>
          <w:szCs w:val="20"/>
        </w:rPr>
        <w:t>Exp</w:t>
      </w:r>
      <w:proofErr w:type="spellEnd"/>
      <w:r w:rsidRPr="002F422F">
        <w:rPr>
          <w:rFonts w:ascii="Verdana" w:eastAsia="Times New Roman" w:hAnsi="Verdana" w:cs="Times New Roman"/>
          <w:color w:val="222220"/>
          <w:sz w:val="20"/>
          <w:szCs w:val="20"/>
        </w:rPr>
        <w:t>                            125,400                50,310</w:t>
      </w:r>
      <w:r w:rsidRPr="002F422F">
        <w:rPr>
          <w:rFonts w:ascii="Verdana" w:eastAsia="Times New Roman" w:hAnsi="Verdana" w:cs="Times New Roman"/>
          <w:color w:val="222220"/>
          <w:sz w:val="20"/>
          <w:szCs w:val="20"/>
        </w:rPr>
        <w:br/>
        <w:t xml:space="preserve">Total </w:t>
      </w:r>
      <w:proofErr w:type="spellStart"/>
      <w:r w:rsidRPr="002F422F">
        <w:rPr>
          <w:rFonts w:ascii="Verdana" w:eastAsia="Times New Roman" w:hAnsi="Verdana" w:cs="Times New Roman"/>
          <w:color w:val="222220"/>
          <w:sz w:val="20"/>
          <w:szCs w:val="20"/>
        </w:rPr>
        <w:t>Exp</w:t>
      </w:r>
      <w:proofErr w:type="spellEnd"/>
      <w:r w:rsidRPr="002F422F">
        <w:rPr>
          <w:rFonts w:ascii="Verdana" w:eastAsia="Times New Roman" w:hAnsi="Verdana" w:cs="Times New Roman"/>
          <w:color w:val="222220"/>
          <w:sz w:val="20"/>
          <w:szCs w:val="20"/>
        </w:rPr>
        <w:t>                            145,460                55,852</w:t>
      </w:r>
      <w:r w:rsidRPr="002F422F">
        <w:rPr>
          <w:rFonts w:ascii="Verdana" w:eastAsia="Times New Roman" w:hAnsi="Verdana" w:cs="Times New Roman"/>
          <w:color w:val="222220"/>
          <w:sz w:val="20"/>
          <w:szCs w:val="20"/>
        </w:rPr>
        <w:br/>
        <w:t xml:space="preserve">Net </w:t>
      </w:r>
      <w:proofErr w:type="spellStart"/>
      <w:r w:rsidRPr="002F422F">
        <w:rPr>
          <w:rFonts w:ascii="Verdana" w:eastAsia="Times New Roman" w:hAnsi="Verdana" w:cs="Times New Roman"/>
          <w:color w:val="222220"/>
          <w:sz w:val="20"/>
          <w:szCs w:val="20"/>
        </w:rPr>
        <w:t>Inc</w:t>
      </w:r>
      <w:proofErr w:type="spellEnd"/>
      <w:r w:rsidRPr="002F422F">
        <w:rPr>
          <w:rFonts w:ascii="Verdana" w:eastAsia="Times New Roman" w:hAnsi="Verdana" w:cs="Times New Roman"/>
          <w:color w:val="222220"/>
          <w:sz w:val="20"/>
          <w:szCs w:val="20"/>
        </w:rPr>
        <w:t>                                                           74,253</w:t>
      </w:r>
      <w:r w:rsidRPr="002F422F">
        <w:rPr>
          <w:rFonts w:ascii="Verdana" w:eastAsia="Times New Roman" w:hAnsi="Verdana" w:cs="Times New Roman"/>
          <w:color w:val="222220"/>
          <w:sz w:val="20"/>
          <w:szCs w:val="20"/>
        </w:rPr>
        <w:br/>
      </w:r>
      <w:r w:rsidRPr="002F422F">
        <w:rPr>
          <w:rFonts w:ascii="Times New Roman" w:eastAsia="Times New Roman" w:hAnsi="Times New Roman" w:cs="Times New Roman"/>
          <w:sz w:val="24"/>
          <w:szCs w:val="24"/>
        </w:rPr>
        <w:br/>
        <w:t xml:space="preserve">*Primarily due to the new arrangement to pay half the dues by Feb 28, and the other half by Aug 28.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lastRenderedPageBreak/>
        <w:br/>
        <w:t xml:space="preserve">For a full Proposed budget, and income/expense analysis, make a request to Board@wvraz.com for a copy via email.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Reading of the State of the Ranch letter sent out this year: </w:t>
      </w:r>
      <w:r w:rsidRPr="002F422F">
        <w:rPr>
          <w:rFonts w:ascii="Times New Roman" w:eastAsia="Times New Roman" w:hAnsi="Times New Roman" w:cs="Times New Roman"/>
          <w:sz w:val="24"/>
          <w:szCs w:val="24"/>
        </w:rPr>
        <w:br/>
        <w:t>Dean read this letter emphasizing important points and adding some explanation for clarification.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Road Conditions Report &amp; Driveway Culverts: </w:t>
      </w:r>
      <w:r w:rsidRPr="002F422F">
        <w:rPr>
          <w:rFonts w:ascii="Times New Roman" w:eastAsia="Times New Roman" w:hAnsi="Times New Roman" w:cs="Times New Roman"/>
          <w:sz w:val="24"/>
          <w:szCs w:val="24"/>
        </w:rPr>
        <w:br/>
        <w:t xml:space="preserve">Jim reported on the proposed closing of part of Rosie Road and the making of a new access way out of the area. One of the problems is crossing a corner of State land. (See Topic below). A number of owners had questions on safety on the roads with the numerous ups and downs without being able see what might be coming up the other side. A recommendation to put signs up warning of this at sights deemed dangerous. Also there are times that coming over a hill the other side may be washed out or hazardous to try to drive through. Warning signs might be used in this area also.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t xml:space="preserve">It was stated that ½ of the roads have been graded and some delay has occurred because the roads are too dry and any grading would just be fruitless. We are all hoping for rain. Some rain anyway, as we don’t really want the monsoons like we had last year. That was a near record year.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t xml:space="preserve">It was also brought up that it is necessary to mark your property pins with rebar and PCV pipe so that road grading doesn’t cover them up when normal grading occurs.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Well condition: </w:t>
      </w:r>
      <w:r w:rsidRPr="002F422F">
        <w:rPr>
          <w:rFonts w:ascii="Times New Roman" w:eastAsia="Times New Roman" w:hAnsi="Times New Roman" w:cs="Times New Roman"/>
          <w:sz w:val="24"/>
          <w:szCs w:val="24"/>
        </w:rPr>
        <w:br/>
        <w:t xml:space="preserve">It was reported that there was a different lock on the well area. It is needed to be checked out as to what the problem is. No one was assigned on the board to do that at the meeting. Steve </w:t>
      </w:r>
      <w:proofErr w:type="spellStart"/>
      <w:r w:rsidRPr="002F422F">
        <w:rPr>
          <w:rFonts w:ascii="Times New Roman" w:eastAsia="Times New Roman" w:hAnsi="Times New Roman" w:cs="Times New Roman"/>
          <w:sz w:val="24"/>
          <w:szCs w:val="24"/>
        </w:rPr>
        <w:t>MacMahill</w:t>
      </w:r>
      <w:proofErr w:type="spellEnd"/>
      <w:r w:rsidRPr="002F422F">
        <w:rPr>
          <w:rFonts w:ascii="Times New Roman" w:eastAsia="Times New Roman" w:hAnsi="Times New Roman" w:cs="Times New Roman"/>
          <w:sz w:val="24"/>
          <w:szCs w:val="24"/>
        </w:rPr>
        <w:t xml:space="preserve"> reported the problem and put a temporary lock in place until it can be made usable again.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Road Naming / Road Signage / Dissolution of Road Naming Committee: </w:t>
      </w:r>
      <w:r w:rsidRPr="002F422F">
        <w:rPr>
          <w:rFonts w:ascii="Times New Roman" w:eastAsia="Times New Roman" w:hAnsi="Times New Roman" w:cs="Times New Roman"/>
          <w:sz w:val="24"/>
          <w:szCs w:val="24"/>
        </w:rPr>
        <w:br/>
        <w:t xml:space="preserve">Dick Smith presented his final report on the naming of the roads. A copy of each Unit (1-9) was displayed. Several errors were pointed out and corrections were made and distributed to Board members after the meeting finished. According to the direction of the Board at previous meetings, all roads now have names, either owner requested names or board names. It was stated that any road that is an owner requested name accepted, must have started the process of procuring the signs, brackets, and poles and should have them completed shortly thereafter. Any road that has not been completed with name signs, or at least started that process in earnest, will lose that opportunity and the road then shall be named by the current board.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lastRenderedPageBreak/>
        <w:t xml:space="preserve">State Land Right of Way: </w:t>
      </w:r>
      <w:r w:rsidRPr="002F422F">
        <w:rPr>
          <w:rFonts w:ascii="Times New Roman" w:eastAsia="Times New Roman" w:hAnsi="Times New Roman" w:cs="Times New Roman"/>
          <w:sz w:val="24"/>
          <w:szCs w:val="24"/>
        </w:rPr>
        <w:br/>
        <w:t xml:space="preserve">Jim reported on the process of getting approval for a BUTTERFLY crossing of state land. He reported on the cost for each crossing and why they were necessary.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Property Owners Q&amp;A: </w:t>
      </w:r>
      <w:r w:rsidRPr="002F422F">
        <w:rPr>
          <w:rFonts w:ascii="Times New Roman" w:eastAsia="Times New Roman" w:hAnsi="Times New Roman" w:cs="Times New Roman"/>
          <w:sz w:val="24"/>
          <w:szCs w:val="24"/>
        </w:rPr>
        <w:br/>
        <w:t xml:space="preserve">A question was raised from an owner: What is the increase in our dues going to be used for. Answer given: It is being added to the account for long range planning for major capital improvements.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Election of Board for year 2014-2015: </w:t>
      </w:r>
      <w:r w:rsidRPr="002F422F">
        <w:rPr>
          <w:rFonts w:ascii="Times New Roman" w:eastAsia="Times New Roman" w:hAnsi="Times New Roman" w:cs="Times New Roman"/>
          <w:sz w:val="24"/>
          <w:szCs w:val="24"/>
        </w:rPr>
        <w:br/>
        <w:t xml:space="preserve">The ballots were collected. Because there were only 5 candidates running for the 2014-2015 Board, the counting of the ballots was bypassed after determining that each candidate received at least one vote.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Your new Board Members effective immediately are: </w:t>
      </w:r>
      <w:r w:rsidRPr="002F422F">
        <w:rPr>
          <w:rFonts w:ascii="Times New Roman" w:eastAsia="Times New Roman" w:hAnsi="Times New Roman" w:cs="Times New Roman"/>
          <w:sz w:val="24"/>
          <w:szCs w:val="24"/>
        </w:rPr>
        <w:br/>
        <w:t xml:space="preserve">Dean </w:t>
      </w:r>
      <w:proofErr w:type="spellStart"/>
      <w:r w:rsidRPr="002F422F">
        <w:rPr>
          <w:rFonts w:ascii="Times New Roman" w:eastAsia="Times New Roman" w:hAnsi="Times New Roman" w:cs="Times New Roman"/>
          <w:sz w:val="24"/>
          <w:szCs w:val="24"/>
        </w:rPr>
        <w:t>Rachwitz</w:t>
      </w:r>
      <w:proofErr w:type="spellEnd"/>
      <w:r w:rsidRPr="002F422F">
        <w:rPr>
          <w:rFonts w:ascii="Times New Roman" w:eastAsia="Times New Roman" w:hAnsi="Times New Roman" w:cs="Times New Roman"/>
          <w:sz w:val="24"/>
          <w:szCs w:val="24"/>
        </w:rPr>
        <w:t xml:space="preserve"> </w:t>
      </w:r>
      <w:r w:rsidRPr="002F422F">
        <w:rPr>
          <w:rFonts w:ascii="Times New Roman" w:eastAsia="Times New Roman" w:hAnsi="Times New Roman" w:cs="Times New Roman"/>
          <w:sz w:val="24"/>
          <w:szCs w:val="24"/>
        </w:rPr>
        <w:br/>
        <w:t xml:space="preserve">Gary Bowers </w:t>
      </w:r>
      <w:r w:rsidRPr="002F422F">
        <w:rPr>
          <w:rFonts w:ascii="Times New Roman" w:eastAsia="Times New Roman" w:hAnsi="Times New Roman" w:cs="Times New Roman"/>
          <w:sz w:val="24"/>
          <w:szCs w:val="24"/>
        </w:rPr>
        <w:br/>
        <w:t xml:space="preserve">Bonnie </w:t>
      </w:r>
      <w:proofErr w:type="spellStart"/>
      <w:r w:rsidRPr="002F422F">
        <w:rPr>
          <w:rFonts w:ascii="Times New Roman" w:eastAsia="Times New Roman" w:hAnsi="Times New Roman" w:cs="Times New Roman"/>
          <w:sz w:val="24"/>
          <w:szCs w:val="24"/>
        </w:rPr>
        <w:t>Tormohelen</w:t>
      </w:r>
      <w:proofErr w:type="spellEnd"/>
      <w:r w:rsidRPr="002F422F">
        <w:rPr>
          <w:rFonts w:ascii="Times New Roman" w:eastAsia="Times New Roman" w:hAnsi="Times New Roman" w:cs="Times New Roman"/>
          <w:sz w:val="24"/>
          <w:szCs w:val="24"/>
        </w:rPr>
        <w:t xml:space="preserve"> </w:t>
      </w:r>
      <w:r w:rsidRPr="002F422F">
        <w:rPr>
          <w:rFonts w:ascii="Times New Roman" w:eastAsia="Times New Roman" w:hAnsi="Times New Roman" w:cs="Times New Roman"/>
          <w:sz w:val="24"/>
          <w:szCs w:val="24"/>
        </w:rPr>
        <w:br/>
      </w:r>
      <w:proofErr w:type="spellStart"/>
      <w:r w:rsidRPr="002F422F">
        <w:rPr>
          <w:rFonts w:ascii="Times New Roman" w:eastAsia="Times New Roman" w:hAnsi="Times New Roman" w:cs="Times New Roman"/>
          <w:sz w:val="24"/>
          <w:szCs w:val="24"/>
        </w:rPr>
        <w:t>Zolin</w:t>
      </w:r>
      <w:proofErr w:type="spellEnd"/>
      <w:r w:rsidRPr="002F422F">
        <w:rPr>
          <w:rFonts w:ascii="Times New Roman" w:eastAsia="Times New Roman" w:hAnsi="Times New Roman" w:cs="Times New Roman"/>
          <w:sz w:val="24"/>
          <w:szCs w:val="24"/>
        </w:rPr>
        <w:t xml:space="preserve"> Moses </w:t>
      </w:r>
      <w:r w:rsidRPr="002F422F">
        <w:rPr>
          <w:rFonts w:ascii="Times New Roman" w:eastAsia="Times New Roman" w:hAnsi="Times New Roman" w:cs="Times New Roman"/>
          <w:sz w:val="24"/>
          <w:szCs w:val="24"/>
        </w:rPr>
        <w:br/>
        <w:t xml:space="preserve">Terry Corey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t xml:space="preserve">Positions within the board will be determined at their first meeting.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t xml:space="preserve">Next Year’s Annual Meeting: This date will be set soon after determining availability of the board. </w:t>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sz w:val="24"/>
          <w:szCs w:val="24"/>
        </w:rPr>
        <w:br/>
      </w:r>
      <w:r w:rsidRPr="002F422F">
        <w:rPr>
          <w:rFonts w:ascii="Times New Roman" w:eastAsia="Times New Roman" w:hAnsi="Times New Roman" w:cs="Times New Roman"/>
          <w:color w:val="880000"/>
          <w:sz w:val="24"/>
          <w:szCs w:val="24"/>
        </w:rPr>
        <w:t xml:space="preserve">12:30 AM – Adjournment </w:t>
      </w:r>
      <w:r w:rsidRPr="002F422F">
        <w:rPr>
          <w:rFonts w:ascii="Times New Roman" w:eastAsia="Times New Roman" w:hAnsi="Times New Roman" w:cs="Times New Roman"/>
          <w:sz w:val="24"/>
          <w:szCs w:val="24"/>
        </w:rPr>
        <w:br/>
        <w:t>A motion was made and seconded to adjourn the meeting. Motion passed unanimously</w:t>
      </w:r>
    </w:p>
    <w:p w:rsidR="00EE68A1" w:rsidRDefault="00EE68A1">
      <w:bookmarkStart w:id="0" w:name="_GoBack"/>
      <w:bookmarkEnd w:id="0"/>
    </w:p>
    <w:sectPr w:rsidR="00EE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2F"/>
    <w:rsid w:val="002F422F"/>
    <w:rsid w:val="005C665E"/>
    <w:rsid w:val="00776596"/>
    <w:rsid w:val="00E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1D246-1B01-452F-8F01-867445FC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Tormohlen</dc:creator>
  <cp:keywords/>
  <dc:description/>
  <cp:lastModifiedBy>Bonnie Tormohlen</cp:lastModifiedBy>
  <cp:revision>1</cp:revision>
  <cp:lastPrinted>2014-08-23T12:27:00Z</cp:lastPrinted>
  <dcterms:created xsi:type="dcterms:W3CDTF">2014-08-23T11:37:00Z</dcterms:created>
  <dcterms:modified xsi:type="dcterms:W3CDTF">2014-08-23T12:28:00Z</dcterms:modified>
</cp:coreProperties>
</file>